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C" w:rsidRPr="005810AC" w:rsidRDefault="005810A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81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ФОРМИ ЗВІТНОСТІ </w:t>
      </w:r>
    </w:p>
    <w:p w:rsidR="005810AC" w:rsidRPr="005810AC" w:rsidRDefault="005810A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81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Форма 1. Звіт про виконання Плану проведення науково-дослідних і дослідно-конструкторських робіт у </w:t>
      </w:r>
    </w:p>
    <w:p w:rsidR="005810AC" w:rsidRDefault="005810A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81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Національній академії внутрішніх справ у 201</w:t>
      </w:r>
      <w:r w:rsidR="0031171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8</w:t>
      </w:r>
      <w:r w:rsidRPr="00581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ро</w:t>
      </w:r>
      <w:r w:rsidR="00D43FB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ці</w:t>
      </w:r>
      <w:r w:rsidRPr="005810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1873EC" w:rsidRDefault="001873E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1156"/>
        <w:gridCol w:w="2612"/>
        <w:gridCol w:w="1823"/>
        <w:gridCol w:w="1822"/>
        <w:gridCol w:w="1519"/>
        <w:gridCol w:w="1214"/>
        <w:gridCol w:w="1161"/>
        <w:gridCol w:w="1807"/>
        <w:gridCol w:w="1672"/>
      </w:tblGrid>
      <w:tr w:rsidR="005810AC" w:rsidRPr="0029627B" w:rsidTr="00405C74">
        <w:trPr>
          <w:trHeight w:val="339"/>
        </w:trPr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13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Пункт Плану НД і ДКР </w:t>
            </w:r>
          </w:p>
          <w:p w:rsidR="005810AC" w:rsidRPr="0029627B" w:rsidRDefault="005810AC" w:rsidP="0013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(плановий або позаплановий)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НД і ДКР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Замовник, підстави проведення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Заклади, які брали участь у розробці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реалізації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проведення (місяць, рік)</w:t>
            </w: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29627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2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Вихідні дані</w:t>
            </w:r>
          </w:p>
        </w:tc>
      </w:tr>
      <w:tr w:rsidR="005810AC" w:rsidRPr="005810AC" w:rsidTr="00405C74">
        <w:trPr>
          <w:trHeight w:val="334"/>
        </w:trPr>
        <w:tc>
          <w:tcPr>
            <w:tcW w:w="1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1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6A5B9D" w:rsidRDefault="005810AC" w:rsidP="0000329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10AC" w:rsidRPr="005810AC" w:rsidTr="00405C74">
        <w:trPr>
          <w:trHeight w:val="222"/>
        </w:trPr>
        <w:tc>
          <w:tcPr>
            <w:tcW w:w="147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3EC" w:rsidRPr="006A5B9D" w:rsidRDefault="005810AC" w:rsidP="007650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6A5B9D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Розділ 2. Проведення наукових досліджень з актуальних проблем практичної діяльності ОВС</w:t>
            </w:r>
          </w:p>
        </w:tc>
      </w:tr>
      <w:tr w:rsidR="005C32EE" w:rsidRPr="000B1B57" w:rsidTr="00405C74">
        <w:trPr>
          <w:trHeight w:val="1402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127C80" w:rsidP="005C32E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836A6" w:rsidRPr="006A5B9D">
              <w:rPr>
                <w:rFonts w:ascii="Times New Roman" w:hAnsi="Times New Roman" w:cs="Times New Roman"/>
                <w:lang w:val="uk-UA"/>
              </w:rPr>
              <w:t>.</w:t>
            </w:r>
            <w:r w:rsidR="00405C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836A6" w:rsidRPr="006A5B9D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A64CF4" w:rsidRDefault="00A64CF4" w:rsidP="006A5B9D">
            <w:pPr>
              <w:widowControl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lang w:val="uk-UA"/>
              </w:rPr>
            </w:pPr>
            <w:r w:rsidRPr="00A64CF4">
              <w:rPr>
                <w:rFonts w:ascii="Times New Roman" w:hAnsi="Times New Roman" w:cs="Times New Roman"/>
                <w:lang w:val="uk-UA"/>
              </w:rPr>
              <w:t>Дії поліції у разі виявлення зброї та вибухових пристроїв або слідів їх застосування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(змінена назва)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0B1B57" w:rsidP="005C32E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ГСУ НП України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0B1B57" w:rsidP="000B1B57">
            <w:pPr>
              <w:pStyle w:val="2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6A5B9D">
              <w:rPr>
                <w:rStyle w:val="105pt0pt"/>
                <w:spacing w:val="-10"/>
                <w:sz w:val="22"/>
                <w:szCs w:val="22"/>
              </w:rPr>
              <w:t>ГСУ НП України, ДНДЕКЦ МВС України, КНІДІСЕ,   НДЛПЕКЗ НАВС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0B1B57" w:rsidP="005C32E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Практичний посібник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0B1B57" w:rsidP="001836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 xml:space="preserve">01.2018 </w:t>
            </w:r>
            <w:r w:rsidRPr="006A5B9D">
              <w:rPr>
                <w:rFonts w:ascii="Times New Roman" w:hAnsi="Times New Roman" w:cs="Times New Roman"/>
                <w:lang w:val="uk-UA"/>
              </w:rPr>
              <w:softHyphen/>
              <w:t xml:space="preserve"> </w:t>
            </w:r>
            <w:r w:rsidR="001836A6" w:rsidRPr="006A5B9D">
              <w:rPr>
                <w:rFonts w:ascii="Times New Roman" w:hAnsi="Times New Roman" w:cs="Times New Roman"/>
                <w:lang w:val="uk-UA"/>
              </w:rPr>
              <w:t>09</w:t>
            </w:r>
            <w:r w:rsidRPr="006A5B9D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2EE" w:rsidRPr="006A5B9D" w:rsidRDefault="000B1B57" w:rsidP="001836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 xml:space="preserve">01.2018 </w:t>
            </w:r>
            <w:r w:rsidRPr="006A5B9D">
              <w:rPr>
                <w:rFonts w:ascii="Times New Roman" w:hAnsi="Times New Roman" w:cs="Times New Roman"/>
                <w:lang w:val="uk-UA"/>
              </w:rPr>
              <w:softHyphen/>
              <w:t xml:space="preserve"> </w:t>
            </w:r>
            <w:r w:rsidR="001836A6" w:rsidRPr="006A5B9D">
              <w:rPr>
                <w:rFonts w:ascii="Times New Roman" w:hAnsi="Times New Roman" w:cs="Times New Roman"/>
                <w:lang w:val="uk-UA"/>
              </w:rPr>
              <w:t>09</w:t>
            </w:r>
            <w:r w:rsidRPr="006A5B9D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Чернявський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С.С.</w:t>
            </w:r>
          </w:p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Саковський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</w:t>
            </w:r>
          </w:p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Теплицький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Б.Б.</w:t>
            </w:r>
          </w:p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Полтавський А.О.</w:t>
            </w:r>
          </w:p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Охріменко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О.І.</w:t>
            </w:r>
          </w:p>
          <w:p w:rsidR="005C32EE" w:rsidRDefault="000B1B57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Патик А.А.</w:t>
            </w:r>
          </w:p>
          <w:p w:rsid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05C74" w:rsidRPr="00405C74" w:rsidRDefault="00405C74" w:rsidP="005C32EE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Фатєєв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B9D" w:rsidRPr="006A5B9D" w:rsidRDefault="006A5B9D" w:rsidP="006A5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Рекомендовано до друку НМР НАВС </w:t>
            </w:r>
          </w:p>
          <w:p w:rsidR="005C32EE" w:rsidRPr="006A5B9D" w:rsidRDefault="005C1FA2" w:rsidP="006A5B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15</w:t>
            </w:r>
            <w:r w:rsidR="006A5B9D" w:rsidRPr="006A5B9D">
              <w:rPr>
                <w:rFonts w:ascii="Times New Roman" w:hAnsi="Times New Roman" w:cs="Times New Roman"/>
                <w:lang w:val="uk-UA"/>
              </w:rPr>
              <w:t> </w:t>
            </w:r>
            <w:r w:rsidR="000B1B57" w:rsidRPr="006A5B9D">
              <w:rPr>
                <w:rFonts w:ascii="Times New Roman" w:hAnsi="Times New Roman" w:cs="Times New Roman"/>
                <w:lang w:val="uk-UA"/>
              </w:rPr>
              <w:t>листопада (протокол №3</w:t>
            </w:r>
          </w:p>
        </w:tc>
      </w:tr>
      <w:tr w:rsidR="00405C74" w:rsidRPr="001022EB" w:rsidTr="00405C74">
        <w:trPr>
          <w:trHeight w:val="1489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п. 2.44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 w:line="228" w:lineRule="auto"/>
              <w:ind w:left="-8" w:right="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Вилучення об’єктів  для проведення біологічної експертизи із використанням ДНК-аналізу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Вінницький   НДЕКЦ МВС України,</w:t>
            </w:r>
          </w:p>
          <w:p w:rsidR="00405C74" w:rsidRPr="00127C80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НД і ДКР ННІ № 2, </w:t>
            </w:r>
            <w:proofErr w:type="spellStart"/>
            <w:r>
              <w:rPr>
                <w:rFonts w:ascii="Times New Roman" w:hAnsi="Times New Roman" w:cs="Times New Roman"/>
              </w:rPr>
              <w:t>лабораторії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НДЛ з проблем ЕКЗ ННІ № 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</w:rPr>
              <w:t>01.201</w:t>
            </w:r>
            <w:r w:rsidRPr="006A5B9D">
              <w:rPr>
                <w:rFonts w:ascii="Times New Roman" w:hAnsi="Times New Roman" w:cs="Times New Roman"/>
                <w:lang w:val="uk-UA"/>
              </w:rPr>
              <w:t>8</w:t>
            </w:r>
            <w:r w:rsidRPr="006A5B9D">
              <w:rPr>
                <w:rFonts w:ascii="Times New Roman" w:hAnsi="Times New Roman" w:cs="Times New Roman"/>
              </w:rPr>
              <w:t xml:space="preserve"> –0</w:t>
            </w:r>
            <w:r w:rsidRPr="006A5B9D">
              <w:rPr>
                <w:rFonts w:ascii="Times New Roman" w:hAnsi="Times New Roman" w:cs="Times New Roman"/>
                <w:lang w:val="uk-UA"/>
              </w:rPr>
              <w:t>6</w:t>
            </w:r>
            <w:r w:rsidRPr="006A5B9D">
              <w:rPr>
                <w:rFonts w:ascii="Times New Roman" w:hAnsi="Times New Roman" w:cs="Times New Roman"/>
              </w:rPr>
              <w:t>.201</w:t>
            </w:r>
            <w:r w:rsidRPr="006A5B9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</w:rPr>
              <w:t>01.201</w:t>
            </w:r>
            <w:r w:rsidRPr="006A5B9D">
              <w:rPr>
                <w:rFonts w:ascii="Times New Roman" w:hAnsi="Times New Roman" w:cs="Times New Roman"/>
                <w:lang w:val="uk-UA"/>
              </w:rPr>
              <w:t>8</w:t>
            </w:r>
            <w:r w:rsidRPr="006A5B9D">
              <w:rPr>
                <w:rFonts w:ascii="Times New Roman" w:hAnsi="Times New Roman" w:cs="Times New Roman"/>
              </w:rPr>
              <w:t xml:space="preserve"> –0</w:t>
            </w:r>
            <w:r w:rsidRPr="006A5B9D">
              <w:rPr>
                <w:rFonts w:ascii="Times New Roman" w:hAnsi="Times New Roman" w:cs="Times New Roman"/>
                <w:lang w:val="uk-UA"/>
              </w:rPr>
              <w:t>6</w:t>
            </w:r>
            <w:r w:rsidRPr="006A5B9D">
              <w:rPr>
                <w:rFonts w:ascii="Times New Roman" w:hAnsi="Times New Roman" w:cs="Times New Roman"/>
              </w:rPr>
              <w:t>.201</w:t>
            </w:r>
            <w:r w:rsidRPr="006A5B9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5C74" w:rsidRPr="00405C74" w:rsidRDefault="00405C74" w:rsidP="00405C74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Патик А.А.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Рекомендовано до друку НМР НАВС 22 жовтня (протокол №2)</w:t>
            </w:r>
          </w:p>
        </w:tc>
      </w:tr>
      <w:tr w:rsidR="00405C74" w:rsidRPr="001022EB" w:rsidTr="00405C74">
        <w:trPr>
          <w:trHeight w:val="1489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п. 2.4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127C80" w:rsidRDefault="00405C74" w:rsidP="00405C74">
            <w:pPr>
              <w:spacing w:after="0" w:line="228" w:lineRule="auto"/>
              <w:ind w:left="-8" w:right="8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7C80">
              <w:rPr>
                <w:rFonts w:ascii="Times New Roman" w:hAnsi="Times New Roman"/>
                <w:shd w:val="clear" w:color="auto" w:fill="FFFFFF"/>
                <w:lang w:val="uk-UA"/>
              </w:rPr>
              <w:t>Дії поліції під час виявлення фактів незаконного поводження з небезпечними матеріалами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Деп.заб.д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-ті,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небезп.матер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-ми НП України, план НД і ДКР ННІ №2,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лаб-ії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кафедр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Деп.заб.д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-ті,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небезп.матер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-ми НП України, план НД і ДКР ННІ №2,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лаб-ії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кафедр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405C74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01.2018 – 12.2018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405C74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01.2018 – 12.2018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C74" w:rsidRPr="00405C74" w:rsidRDefault="00405C74" w:rsidP="00405C74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Патик А.А.</w:t>
            </w:r>
          </w:p>
          <w:p w:rsidR="00405C74" w:rsidRPr="00405C74" w:rsidRDefault="00405C74" w:rsidP="00405C74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Самодін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  <w:p w:rsidR="00405C74" w:rsidRPr="006A5B9D" w:rsidRDefault="00405C74" w:rsidP="00405C74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Атаманчук</w:t>
            </w:r>
            <w:proofErr w:type="spellEnd"/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Планується на розгляд НМР НАВС у січні 2019 року </w:t>
            </w:r>
          </w:p>
        </w:tc>
      </w:tr>
      <w:tr w:rsidR="00405C74" w:rsidRPr="000B1B57" w:rsidTr="00405C74">
        <w:trPr>
          <w:trHeight w:val="1192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6A5B9D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5B9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A5B9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widowControl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lang w:val="uk-UA"/>
              </w:rPr>
            </w:pPr>
            <w:r w:rsidRPr="006A5B9D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uk-UA"/>
              </w:rPr>
              <w:t xml:space="preserve">Використання звуко- та відеозапису 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uk-UA"/>
              </w:rPr>
              <w:t>під час досудового розслідування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ГСУ НП України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pStyle w:val="2"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6A5B9D">
              <w:rPr>
                <w:rStyle w:val="105pt0pt"/>
                <w:spacing w:val="-10"/>
                <w:sz w:val="22"/>
                <w:szCs w:val="22"/>
              </w:rPr>
              <w:t>ГСУ НП України, НАВС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 xml:space="preserve">01.2018 </w:t>
            </w:r>
            <w:r w:rsidRPr="006A5B9D">
              <w:rPr>
                <w:rFonts w:ascii="Times New Roman" w:hAnsi="Times New Roman" w:cs="Times New Roman"/>
              </w:rPr>
              <w:t>–</w:t>
            </w:r>
            <w:r w:rsidRPr="006A5B9D">
              <w:rPr>
                <w:rFonts w:ascii="Times New Roman" w:hAnsi="Times New Roman" w:cs="Times New Roman"/>
                <w:lang w:val="uk-UA"/>
              </w:rPr>
              <w:t xml:space="preserve"> 09.2018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 xml:space="preserve">01.2018 </w:t>
            </w:r>
            <w:r w:rsidRPr="006A5B9D">
              <w:rPr>
                <w:rFonts w:ascii="Times New Roman" w:hAnsi="Times New Roman" w:cs="Times New Roman"/>
                <w:lang w:val="uk-UA"/>
              </w:rPr>
              <w:softHyphen/>
              <w:t xml:space="preserve"> 09.2018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C74" w:rsidRDefault="00405C74" w:rsidP="00405C74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Цуцкірідзе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М.С.</w:t>
            </w:r>
          </w:p>
          <w:p w:rsidR="00405C74" w:rsidRPr="00405C74" w:rsidRDefault="00405C74" w:rsidP="00405C74">
            <w:pPr>
              <w:spacing w:after="0" w:line="228" w:lineRule="auto"/>
              <w:ind w:left="-106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Патик А.А.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74" w:rsidRPr="006A5B9D" w:rsidRDefault="00405C74" w:rsidP="00405C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5B9D">
              <w:rPr>
                <w:rFonts w:ascii="Times New Roman" w:hAnsi="Times New Roman" w:cs="Times New Roman"/>
                <w:lang w:val="uk-UA"/>
              </w:rPr>
              <w:t>Рекомендовано до друку НМР НАВС 16 травня (протокол №9)</w:t>
            </w:r>
          </w:p>
        </w:tc>
      </w:tr>
    </w:tbl>
    <w:p w:rsidR="001873EC" w:rsidRDefault="00A578BB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Завідувач </w:t>
      </w:r>
      <w:r w:rsidR="001873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науково-дослідної лабораторії</w:t>
      </w:r>
    </w:p>
    <w:p w:rsidR="00D43FB1" w:rsidRDefault="001873EC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проблем криміналістичного забезпечення</w:t>
      </w:r>
      <w:r w:rsidR="000B1B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1873EC" w:rsidRDefault="00D43FB1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судової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експертології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ННІ № 2 НАВС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</w:t>
      </w:r>
      <w:r w:rsidR="00A578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0B1B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A578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0B1B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05C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578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Патик</w:t>
      </w:r>
    </w:p>
    <w:p w:rsidR="00311713" w:rsidRPr="00A578BB" w:rsidRDefault="00A578BB" w:rsidP="007650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1F5C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B1B57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1F5C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F5C5D" w:rsidRPr="00200A5A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1873E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sectPr w:rsidR="00311713" w:rsidRPr="00A578BB" w:rsidSect="009B5BD4">
      <w:pgSz w:w="16838" w:h="11906" w:orient="landscape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0AC"/>
    <w:rsid w:val="00003291"/>
    <w:rsid w:val="000301F9"/>
    <w:rsid w:val="00036704"/>
    <w:rsid w:val="000B1B57"/>
    <w:rsid w:val="000B2CB3"/>
    <w:rsid w:val="000D49CE"/>
    <w:rsid w:val="001022EB"/>
    <w:rsid w:val="00127C80"/>
    <w:rsid w:val="001319D2"/>
    <w:rsid w:val="0016289F"/>
    <w:rsid w:val="0017431D"/>
    <w:rsid w:val="001836A6"/>
    <w:rsid w:val="001873EC"/>
    <w:rsid w:val="001B22B6"/>
    <w:rsid w:val="001C30AF"/>
    <w:rsid w:val="001F5C5D"/>
    <w:rsid w:val="0021012D"/>
    <w:rsid w:val="00245B54"/>
    <w:rsid w:val="00256D01"/>
    <w:rsid w:val="00277407"/>
    <w:rsid w:val="00286770"/>
    <w:rsid w:val="00291033"/>
    <w:rsid w:val="0029627B"/>
    <w:rsid w:val="002E3131"/>
    <w:rsid w:val="00311713"/>
    <w:rsid w:val="00312DB7"/>
    <w:rsid w:val="0036709F"/>
    <w:rsid w:val="00391847"/>
    <w:rsid w:val="003B1809"/>
    <w:rsid w:val="003B3D9B"/>
    <w:rsid w:val="003C3ED1"/>
    <w:rsid w:val="00405C74"/>
    <w:rsid w:val="004610DC"/>
    <w:rsid w:val="00462B01"/>
    <w:rsid w:val="00463631"/>
    <w:rsid w:val="005256DD"/>
    <w:rsid w:val="00540E43"/>
    <w:rsid w:val="005413CF"/>
    <w:rsid w:val="005810AC"/>
    <w:rsid w:val="005C1FA2"/>
    <w:rsid w:val="005C32EE"/>
    <w:rsid w:val="006132CC"/>
    <w:rsid w:val="00613535"/>
    <w:rsid w:val="00617964"/>
    <w:rsid w:val="006805B4"/>
    <w:rsid w:val="006A5B9D"/>
    <w:rsid w:val="006B3BF6"/>
    <w:rsid w:val="006B7E2D"/>
    <w:rsid w:val="006E120F"/>
    <w:rsid w:val="006E2D9F"/>
    <w:rsid w:val="007650E8"/>
    <w:rsid w:val="007D053E"/>
    <w:rsid w:val="007E6602"/>
    <w:rsid w:val="008178D4"/>
    <w:rsid w:val="008E5151"/>
    <w:rsid w:val="00907C95"/>
    <w:rsid w:val="00934AE5"/>
    <w:rsid w:val="009A73A8"/>
    <w:rsid w:val="009B5BD4"/>
    <w:rsid w:val="00A24F78"/>
    <w:rsid w:val="00A357D3"/>
    <w:rsid w:val="00A42BFD"/>
    <w:rsid w:val="00A56661"/>
    <w:rsid w:val="00A578BB"/>
    <w:rsid w:val="00A64CF4"/>
    <w:rsid w:val="00AA365E"/>
    <w:rsid w:val="00AC05FF"/>
    <w:rsid w:val="00AD24B0"/>
    <w:rsid w:val="00B13084"/>
    <w:rsid w:val="00B131D2"/>
    <w:rsid w:val="00B17397"/>
    <w:rsid w:val="00B3593C"/>
    <w:rsid w:val="00B47B4D"/>
    <w:rsid w:val="00B53252"/>
    <w:rsid w:val="00B75F30"/>
    <w:rsid w:val="00B97352"/>
    <w:rsid w:val="00BF63CF"/>
    <w:rsid w:val="00C13AA2"/>
    <w:rsid w:val="00C3408B"/>
    <w:rsid w:val="00C55ED2"/>
    <w:rsid w:val="00C879DA"/>
    <w:rsid w:val="00CA54D6"/>
    <w:rsid w:val="00CC178F"/>
    <w:rsid w:val="00CE1722"/>
    <w:rsid w:val="00D43FB1"/>
    <w:rsid w:val="00D97E4B"/>
    <w:rsid w:val="00DA385D"/>
    <w:rsid w:val="00DE528A"/>
    <w:rsid w:val="00E233DC"/>
    <w:rsid w:val="00E70B2E"/>
    <w:rsid w:val="00E80949"/>
    <w:rsid w:val="00EC0614"/>
    <w:rsid w:val="00ED6C65"/>
    <w:rsid w:val="00F132F2"/>
    <w:rsid w:val="00F24EAD"/>
    <w:rsid w:val="00F87E3C"/>
    <w:rsid w:val="00FA3C1A"/>
    <w:rsid w:val="00FB2D0A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Не полужирный;Интервал 0 pt"/>
    <w:rsid w:val="000B1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paragraph" w:customStyle="1" w:styleId="2">
    <w:name w:val="Основной текст2"/>
    <w:basedOn w:val="a"/>
    <w:rsid w:val="000B1B5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8CA-91D8-4BF4-81C8-571273B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5</cp:revision>
  <dcterms:created xsi:type="dcterms:W3CDTF">2018-12-06T11:29:00Z</dcterms:created>
  <dcterms:modified xsi:type="dcterms:W3CDTF">2018-12-10T06:10:00Z</dcterms:modified>
</cp:coreProperties>
</file>